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6 мая, 18.00</w:t>
      </w:r>
      <w:r>
        <w:rPr>
          <w:color w:val="333333"/>
          <w:sz w:val="28"/>
          <w:szCs w:val="28"/>
        </w:rPr>
        <w:t> UTC +7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Тема «Особенности подачи документов в университет в „эпоху </w:t>
      </w:r>
      <w:proofErr w:type="spellStart"/>
      <w:r>
        <w:rPr>
          <w:color w:val="333333"/>
          <w:sz w:val="28"/>
          <w:szCs w:val="28"/>
        </w:rPr>
        <w:t>коронавируса</w:t>
      </w:r>
      <w:proofErr w:type="spellEnd"/>
      <w:r>
        <w:rPr>
          <w:color w:val="333333"/>
          <w:sz w:val="28"/>
          <w:szCs w:val="28"/>
        </w:rPr>
        <w:t>“: процедурные вопросы»: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- какие способы подачи разрешены, а какие категорически запрещены;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суперсервис</w:t>
      </w:r>
      <w:proofErr w:type="spellEnd"/>
      <w:r>
        <w:rPr>
          <w:color w:val="333333"/>
          <w:sz w:val="28"/>
          <w:szCs w:val="28"/>
        </w:rPr>
        <w:t xml:space="preserve"> «Поступление в вуз онлайн» на портале 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>;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- электронное заявление: как подать, не выходя из дома.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Трансляция по ссылке: </w:t>
      </w:r>
      <w:hyperlink r:id="rId5" w:tgtFrame="_blank" w:history="1">
        <w:r>
          <w:rPr>
            <w:rStyle w:val="a3"/>
            <w:color w:val="005BD1"/>
            <w:sz w:val="28"/>
            <w:szCs w:val="28"/>
          </w:rPr>
          <w:t>https://youtu.be/0nQjQfr6Et4</w:t>
        </w:r>
      </w:hyperlink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13 мая, 18.00</w:t>
      </w:r>
      <w:r>
        <w:rPr>
          <w:color w:val="333333"/>
          <w:sz w:val="28"/>
          <w:szCs w:val="28"/>
        </w:rPr>
        <w:t> UTC +7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Тема «Как будет идти зачисление в университет, если нет возможности привести оригинал аттестата»: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- что такое конкурсная ситуация и каковы условия для зачисления?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- согласие на зачисление: что это такое?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- а вообще нужен ли оригинал аттестата или диплома?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Трансляция по ссылке: </w:t>
      </w:r>
      <w:hyperlink r:id="rId6" w:tgtFrame="_blank" w:history="1">
        <w:r>
          <w:rPr>
            <w:rStyle w:val="a3"/>
            <w:color w:val="005BD1"/>
            <w:sz w:val="28"/>
            <w:szCs w:val="28"/>
          </w:rPr>
          <w:t>https://youtu.be/1krJ7sKpSaA</w:t>
        </w:r>
      </w:hyperlink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27 мая, 18.00</w:t>
      </w:r>
      <w:r>
        <w:rPr>
          <w:color w:val="333333"/>
          <w:sz w:val="28"/>
          <w:szCs w:val="28"/>
        </w:rPr>
        <w:t> UTC +7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Тема: «В какие сроки пройдёт приёмная кампания 2020»: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-когда начало и </w:t>
      </w:r>
      <w:proofErr w:type="spellStart"/>
      <w:r>
        <w:rPr>
          <w:color w:val="333333"/>
          <w:sz w:val="28"/>
          <w:szCs w:val="28"/>
        </w:rPr>
        <w:t>дедлайн</w:t>
      </w:r>
      <w:proofErr w:type="spellEnd"/>
      <w:r>
        <w:rPr>
          <w:color w:val="333333"/>
          <w:sz w:val="28"/>
          <w:szCs w:val="28"/>
        </w:rPr>
        <w:t xml:space="preserve"> на подачу заявлений от абитуриентов?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-как будут проходить вступительные испытания для творческих специальностей?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-поймай свою волну: что такое волны зачисления и когда они проходят?</w:t>
      </w:r>
    </w:p>
    <w:p w:rsidR="00745A7E" w:rsidRDefault="00745A7E" w:rsidP="00745A7E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Трансляция по ссылке: </w:t>
      </w:r>
      <w:hyperlink r:id="rId7" w:tgtFrame="_blank" w:history="1">
        <w:r>
          <w:rPr>
            <w:rStyle w:val="a3"/>
            <w:color w:val="005BD1"/>
            <w:sz w:val="28"/>
            <w:szCs w:val="28"/>
          </w:rPr>
          <w:t>https://youtu.be/gjUe0971ylM</w:t>
        </w:r>
      </w:hyperlink>
    </w:p>
    <w:p w:rsidR="001779EC" w:rsidRDefault="001779EC">
      <w:bookmarkStart w:id="0" w:name="_GoBack"/>
      <w:bookmarkEnd w:id="0"/>
    </w:p>
    <w:sectPr w:rsidR="0017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2E"/>
    <w:rsid w:val="0016572E"/>
    <w:rsid w:val="001779EC"/>
    <w:rsid w:val="0074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72E"/>
    <w:rPr>
      <w:color w:val="0000FF" w:themeColor="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72E"/>
    <w:rPr>
      <w:color w:val="0000FF" w:themeColor="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jUe0971yl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1krJ7sKpSaA" TargetMode="External"/><Relationship Id="rId5" Type="http://schemas.openxmlformats.org/officeDocument/2006/relationships/hyperlink" Target="https://youtu.be/0nQjQfr6Et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2020-05-06T02:04:00Z</dcterms:created>
  <dcterms:modified xsi:type="dcterms:W3CDTF">2020-05-06T02:19:00Z</dcterms:modified>
</cp:coreProperties>
</file>